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57F6" w14:textId="77777777" w:rsidR="00777990" w:rsidRDefault="00777990" w:rsidP="00347CD9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4"/>
          <w:szCs w:val="20"/>
        </w:rPr>
      </w:pPr>
    </w:p>
    <w:p w14:paraId="34AE5622" w14:textId="25E6CB9F" w:rsidR="00601D0A" w:rsidRDefault="000F514C" w:rsidP="000F514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F6BCEC" wp14:editId="087FB246">
            <wp:simplePos x="0" y="0"/>
            <wp:positionH relativeFrom="margin">
              <wp:align>right</wp:align>
            </wp:positionH>
            <wp:positionV relativeFrom="paragraph">
              <wp:posOffset>500380</wp:posOffset>
            </wp:positionV>
            <wp:extent cx="5731510" cy="1382395"/>
            <wp:effectExtent l="0" t="0" r="2540" b="8255"/>
            <wp:wrapTight wrapText="bothSides">
              <wp:wrapPolygon edited="0">
                <wp:start x="0" y="0"/>
                <wp:lineTo x="0" y="21431"/>
                <wp:lineTo x="21538" y="21431"/>
                <wp:lineTo x="21538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22E" w:rsidRPr="001F022E">
        <w:rPr>
          <w:rFonts w:ascii="Verdana" w:hAnsi="Verdana" w:cs="Arial"/>
          <w:b/>
          <w:bCs/>
          <w:color w:val="000000"/>
          <w:sz w:val="24"/>
          <w:szCs w:val="20"/>
        </w:rPr>
        <w:t>Brother</w:t>
      </w:r>
      <w:r w:rsidR="00B82F73">
        <w:rPr>
          <w:rFonts w:ascii="Verdana" w:hAnsi="Verdana" w:cs="Arial"/>
          <w:b/>
          <w:bCs/>
          <w:color w:val="000000"/>
          <w:sz w:val="24"/>
          <w:szCs w:val="20"/>
        </w:rPr>
        <w:t xml:space="preserve"> podpisał </w:t>
      </w:r>
      <w:r w:rsidR="00B82F73" w:rsidRPr="001F022E">
        <w:rPr>
          <w:rFonts w:ascii="Verdana" w:hAnsi="Verdana" w:cs="Arial"/>
          <w:b/>
          <w:bCs/>
          <w:color w:val="000000"/>
          <w:sz w:val="24"/>
          <w:szCs w:val="20"/>
        </w:rPr>
        <w:t>umowę z BlueStar</w:t>
      </w:r>
      <w:r w:rsidR="001F022E" w:rsidRPr="001F022E">
        <w:rPr>
          <w:rFonts w:ascii="Verdana" w:hAnsi="Verdana" w:cs="Arial"/>
          <w:b/>
          <w:bCs/>
          <w:color w:val="000000"/>
          <w:sz w:val="24"/>
          <w:szCs w:val="20"/>
        </w:rPr>
        <w:t xml:space="preserve"> na dystrybucję drukarek termicznych</w:t>
      </w:r>
      <w:r w:rsidR="00B82F73">
        <w:rPr>
          <w:rFonts w:ascii="Verdana" w:hAnsi="Verdana" w:cs="Arial"/>
          <w:b/>
          <w:bCs/>
          <w:color w:val="000000"/>
          <w:sz w:val="24"/>
          <w:szCs w:val="20"/>
        </w:rPr>
        <w:t xml:space="preserve"> w Europie</w:t>
      </w:r>
    </w:p>
    <w:p w14:paraId="5C2B3CF5" w14:textId="683CDB57" w:rsidR="004F1DA5" w:rsidRDefault="00D5249A" w:rsidP="004F1DA5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1067F1" w:rsidDel="008A18B9">
        <w:rPr>
          <w:rFonts w:ascii="Verdana" w:hAnsi="Verdana" w:cs="Arial"/>
          <w:b/>
          <w:color w:val="000000"/>
          <w:sz w:val="20"/>
          <w:szCs w:val="20"/>
        </w:rPr>
        <w:t>Warszawa</w:t>
      </w:r>
      <w:r w:rsidRPr="005255A7" w:rsidDel="008A18B9">
        <w:rPr>
          <w:rFonts w:ascii="Verdana" w:hAnsi="Verdana" w:cs="Arial"/>
          <w:b/>
          <w:color w:val="000000"/>
          <w:sz w:val="20"/>
          <w:szCs w:val="20"/>
        </w:rPr>
        <w:t xml:space="preserve">, </w:t>
      </w:r>
      <w:r w:rsidR="002D4C20">
        <w:rPr>
          <w:rFonts w:ascii="Verdana" w:hAnsi="Verdana" w:cs="Arial"/>
          <w:b/>
          <w:color w:val="000000"/>
          <w:sz w:val="20"/>
          <w:szCs w:val="20"/>
        </w:rPr>
        <w:t>1</w:t>
      </w:r>
      <w:r w:rsidR="002621A5" w:rsidRPr="00FB16C9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4F1DA5" w:rsidRPr="00FB16C9">
        <w:rPr>
          <w:rFonts w:ascii="Verdana" w:hAnsi="Verdana" w:cs="Arial"/>
          <w:b/>
          <w:color w:val="000000"/>
          <w:sz w:val="20"/>
          <w:szCs w:val="20"/>
        </w:rPr>
        <w:t>czerwca</w:t>
      </w:r>
      <w:r w:rsidR="00CF4F6C" w:rsidRPr="00FB16C9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FB16C9" w:rsidDel="008A18B9">
        <w:rPr>
          <w:rFonts w:ascii="Verdana" w:hAnsi="Verdana" w:cs="Arial"/>
          <w:b/>
          <w:color w:val="000000"/>
          <w:sz w:val="20"/>
          <w:szCs w:val="20"/>
        </w:rPr>
        <w:t>20</w:t>
      </w:r>
      <w:r w:rsidR="00E260BD" w:rsidRPr="00FB16C9">
        <w:rPr>
          <w:rFonts w:ascii="Verdana" w:hAnsi="Verdana" w:cs="Arial"/>
          <w:b/>
          <w:color w:val="000000"/>
          <w:sz w:val="20"/>
          <w:szCs w:val="20"/>
        </w:rPr>
        <w:t>21</w:t>
      </w:r>
      <w:r w:rsidRPr="00FB16C9" w:rsidDel="008A18B9">
        <w:rPr>
          <w:rFonts w:ascii="Verdana" w:hAnsi="Verdana" w:cs="Arial"/>
          <w:b/>
          <w:color w:val="000000"/>
          <w:sz w:val="20"/>
          <w:szCs w:val="20"/>
        </w:rPr>
        <w:t xml:space="preserve"> r.</w:t>
      </w:r>
      <w:r w:rsidRPr="005255A7" w:rsidDel="008A18B9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5255A7">
        <w:rPr>
          <w:rFonts w:ascii="Verdana" w:hAnsi="Verdana" w:cs="Arial"/>
          <w:b/>
          <w:color w:val="000000"/>
          <w:sz w:val="20"/>
          <w:szCs w:val="20"/>
        </w:rPr>
        <w:t>–</w:t>
      </w:r>
      <w:r w:rsidRPr="001067F1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4F1DA5">
        <w:rPr>
          <w:rFonts w:ascii="Verdana" w:hAnsi="Verdana" w:cs="Arial"/>
          <w:b/>
          <w:color w:val="000000"/>
          <w:sz w:val="20"/>
          <w:szCs w:val="20"/>
        </w:rPr>
        <w:t xml:space="preserve">Brother rozpoczął współpracę z firmą </w:t>
      </w:r>
      <w:r w:rsidR="004F1DA5" w:rsidRPr="004F1DA5">
        <w:rPr>
          <w:rFonts w:ascii="Verdana" w:hAnsi="Verdana" w:cs="Arial"/>
          <w:b/>
          <w:color w:val="000000"/>
          <w:sz w:val="20"/>
          <w:szCs w:val="20"/>
        </w:rPr>
        <w:t>BlueStar™</w:t>
      </w:r>
      <w:r w:rsidR="004F1DA5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4C475A" w:rsidRPr="005255A7">
        <w:rPr>
          <w:rFonts w:ascii="Verdana" w:hAnsi="Verdana" w:cs="Arial"/>
          <w:b/>
          <w:color w:val="000000"/>
          <w:sz w:val="20"/>
          <w:szCs w:val="20"/>
        </w:rPr>
        <w:t>–</w:t>
      </w:r>
      <w:r w:rsidR="004F1DA5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4F1DA5" w:rsidRPr="004F1DA5">
        <w:rPr>
          <w:rFonts w:ascii="Verdana" w:hAnsi="Verdana" w:cs="Arial"/>
          <w:b/>
          <w:color w:val="000000"/>
          <w:sz w:val="20"/>
          <w:szCs w:val="20"/>
        </w:rPr>
        <w:t>wiodącym światowym dystrybutorem rozwiązań z zakresu technologii identyfikacji cyfrowej, mobilności, punktów sprzedaży, RFID, Digital Signage i bezpieczeństwa</w:t>
      </w:r>
      <w:r w:rsidR="00A20B19">
        <w:rPr>
          <w:rFonts w:ascii="Verdana" w:hAnsi="Verdana" w:cs="Arial"/>
          <w:b/>
          <w:color w:val="000000"/>
          <w:sz w:val="20"/>
          <w:szCs w:val="20"/>
        </w:rPr>
        <w:t xml:space="preserve"> – na rynku europejskim</w:t>
      </w:r>
      <w:r w:rsidR="004F1DA5" w:rsidRPr="004F1DA5">
        <w:rPr>
          <w:rFonts w:ascii="Verdana" w:hAnsi="Verdana" w:cs="Arial"/>
          <w:b/>
          <w:color w:val="000000"/>
          <w:sz w:val="20"/>
          <w:szCs w:val="20"/>
        </w:rPr>
        <w:t>.</w:t>
      </w:r>
      <w:r w:rsidR="004F1DA5">
        <w:rPr>
          <w:rFonts w:ascii="Verdana" w:hAnsi="Verdana" w:cs="Arial"/>
          <w:b/>
          <w:color w:val="000000"/>
          <w:sz w:val="20"/>
          <w:szCs w:val="20"/>
        </w:rPr>
        <w:t xml:space="preserve"> </w:t>
      </w:r>
    </w:p>
    <w:p w14:paraId="1E7E5EF9" w14:textId="2F4BF528" w:rsidR="004F1DA5" w:rsidRPr="004F1DA5" w:rsidRDefault="004F1DA5" w:rsidP="004F1DA5">
      <w:pPr>
        <w:autoSpaceDE w:val="0"/>
        <w:autoSpaceDN w:val="0"/>
        <w:adjustRightInd w:val="0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4F1DA5">
        <w:rPr>
          <w:rFonts w:ascii="Verdana" w:hAnsi="Verdana" w:cs="Arial"/>
          <w:bCs/>
          <w:color w:val="000000"/>
          <w:sz w:val="20"/>
          <w:szCs w:val="20"/>
        </w:rPr>
        <w:t>Celem współpracy jest wprowadzenie linii Auto ID firmy Brother na rynek europejski wraz z usługami BlueStar</w:t>
      </w:r>
      <w:r w:rsidR="00B82F73">
        <w:rPr>
          <w:rFonts w:ascii="Verdana" w:hAnsi="Verdana" w:cs="Arial"/>
          <w:bCs/>
          <w:color w:val="000000"/>
          <w:sz w:val="20"/>
          <w:szCs w:val="20"/>
        </w:rPr>
        <w:t xml:space="preserve">. </w:t>
      </w:r>
      <w:r w:rsidR="004C475A">
        <w:rPr>
          <w:rFonts w:ascii="Verdana" w:hAnsi="Verdana" w:cs="Arial"/>
          <w:bCs/>
          <w:color w:val="000000"/>
          <w:sz w:val="20"/>
          <w:szCs w:val="20"/>
        </w:rPr>
        <w:t>Dzięki tej współpracy resellerzy zyskają</w:t>
      </w:r>
      <w:r w:rsidRPr="004F1DA5">
        <w:rPr>
          <w:rFonts w:ascii="Verdana" w:hAnsi="Verdana" w:cs="Arial"/>
          <w:bCs/>
          <w:color w:val="000000"/>
          <w:sz w:val="20"/>
          <w:szCs w:val="20"/>
        </w:rPr>
        <w:t xml:space="preserve"> rozwiązania,</w:t>
      </w:r>
      <w:r w:rsidR="004C475A">
        <w:rPr>
          <w:rFonts w:ascii="Verdana" w:hAnsi="Verdana" w:cs="Arial"/>
          <w:bCs/>
          <w:color w:val="000000"/>
          <w:sz w:val="20"/>
          <w:szCs w:val="20"/>
        </w:rPr>
        <w:t xml:space="preserve"> które umożliwią kompleksowy</w:t>
      </w:r>
      <w:r w:rsidRPr="004F1DA5">
        <w:rPr>
          <w:rFonts w:ascii="Verdana" w:hAnsi="Verdana" w:cs="Arial"/>
          <w:bCs/>
          <w:color w:val="000000"/>
          <w:sz w:val="20"/>
          <w:szCs w:val="20"/>
        </w:rPr>
        <w:t xml:space="preserve"> rozwój biznesu i wsparcie marketingowe.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4F1DA5">
        <w:rPr>
          <w:rFonts w:ascii="Verdana" w:hAnsi="Verdana" w:cs="Arial"/>
          <w:bCs/>
          <w:color w:val="000000"/>
          <w:sz w:val="20"/>
          <w:szCs w:val="20"/>
        </w:rPr>
        <w:t xml:space="preserve">W ramach umowy pełne portfolio drukarek termicznych Auto ID firmy Brother będzie dostępne do dystrybucji przez BlueStar, w tym drukarki mobilne PJ i RJ, </w:t>
      </w:r>
      <w:r>
        <w:rPr>
          <w:rFonts w:ascii="Verdana" w:hAnsi="Verdana" w:cs="Arial"/>
          <w:bCs/>
          <w:color w:val="000000"/>
          <w:sz w:val="20"/>
          <w:szCs w:val="20"/>
        </w:rPr>
        <w:t>na</w:t>
      </w:r>
      <w:r w:rsidRPr="004F1DA5">
        <w:rPr>
          <w:rFonts w:ascii="Verdana" w:hAnsi="Verdana" w:cs="Arial"/>
          <w:bCs/>
          <w:color w:val="000000"/>
          <w:sz w:val="20"/>
          <w:szCs w:val="20"/>
        </w:rPr>
        <w:t>biurkowe TD oraz przemysłowe TJ.</w:t>
      </w:r>
    </w:p>
    <w:p w14:paraId="4796A58E" w14:textId="230CC36A" w:rsidR="004F1DA5" w:rsidRPr="004F1DA5" w:rsidRDefault="004C475A" w:rsidP="004F1DA5">
      <w:pPr>
        <w:autoSpaceDE w:val="0"/>
        <w:autoSpaceDN w:val="0"/>
        <w:adjustRightInd w:val="0"/>
        <w:jc w:val="both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>„</w:t>
      </w:r>
      <w:r w:rsidR="004F1DA5" w:rsidRPr="004F1DA5">
        <w:rPr>
          <w:rFonts w:ascii="Verdana" w:hAnsi="Verdana" w:cs="Arial"/>
          <w:bCs/>
          <w:i/>
          <w:iCs/>
          <w:color w:val="000000"/>
          <w:sz w:val="20"/>
          <w:szCs w:val="20"/>
        </w:rPr>
        <w:t xml:space="preserve">BlueStar dąży do zapewnienia najlepszej obsługi klienta w branży, co jest zgodne z etosem firmy Brother </w:t>
      </w:r>
      <w:r>
        <w:rPr>
          <w:rFonts w:ascii="Verdana" w:hAnsi="Verdana" w:cs="Arial"/>
          <w:bCs/>
          <w:i/>
          <w:iCs/>
          <w:color w:val="000000"/>
          <w:sz w:val="20"/>
          <w:szCs w:val="20"/>
        </w:rPr>
        <w:t>„</w:t>
      </w:r>
      <w:r w:rsidR="004F1DA5" w:rsidRPr="004F1DA5">
        <w:rPr>
          <w:rFonts w:ascii="Verdana" w:hAnsi="Verdana" w:cs="Arial"/>
          <w:bCs/>
          <w:i/>
          <w:iCs/>
          <w:color w:val="000000"/>
          <w:sz w:val="20"/>
          <w:szCs w:val="20"/>
        </w:rPr>
        <w:t>At your side</w:t>
      </w:r>
      <w:r>
        <w:rPr>
          <w:rFonts w:ascii="Verdana" w:hAnsi="Verdana" w:cs="Arial"/>
          <w:bCs/>
          <w:i/>
          <w:iCs/>
          <w:color w:val="000000"/>
          <w:sz w:val="20"/>
          <w:szCs w:val="20"/>
        </w:rPr>
        <w:t>”</w:t>
      </w:r>
      <w:r w:rsidR="005D1186">
        <w:rPr>
          <w:rFonts w:ascii="Verdana" w:hAnsi="Verdana" w:cs="Arial"/>
          <w:bCs/>
          <w:i/>
          <w:iCs/>
          <w:color w:val="000000"/>
          <w:sz w:val="20"/>
          <w:szCs w:val="20"/>
        </w:rPr>
        <w:t xml:space="preserve">. Pozwoli nam to </w:t>
      </w:r>
      <w:r w:rsidR="004F1DA5" w:rsidRPr="004F1DA5">
        <w:rPr>
          <w:rFonts w:ascii="Verdana" w:hAnsi="Verdana" w:cs="Arial"/>
          <w:bCs/>
          <w:i/>
          <w:iCs/>
          <w:color w:val="000000"/>
          <w:sz w:val="20"/>
          <w:szCs w:val="20"/>
        </w:rPr>
        <w:t xml:space="preserve">dostarczać najwyższej jakości </w:t>
      </w:r>
      <w:r w:rsidR="00A523CA">
        <w:rPr>
          <w:rFonts w:ascii="Verdana" w:hAnsi="Verdana" w:cs="Arial"/>
          <w:bCs/>
          <w:i/>
          <w:iCs/>
          <w:color w:val="000000"/>
          <w:sz w:val="20"/>
          <w:szCs w:val="20"/>
        </w:rPr>
        <w:t>rozwiązania</w:t>
      </w:r>
      <w:r w:rsidR="004F1DA5" w:rsidRPr="004F1DA5">
        <w:rPr>
          <w:rFonts w:ascii="Verdana" w:hAnsi="Verdana" w:cs="Arial"/>
          <w:bCs/>
          <w:i/>
          <w:iCs/>
          <w:color w:val="000000"/>
          <w:sz w:val="20"/>
          <w:szCs w:val="20"/>
        </w:rPr>
        <w:t xml:space="preserve"> w najlepszy możliwy sposób</w:t>
      </w:r>
      <w:r>
        <w:rPr>
          <w:rFonts w:ascii="Verdana" w:hAnsi="Verdana" w:cs="Arial"/>
          <w:bCs/>
          <w:color w:val="000000"/>
          <w:sz w:val="20"/>
          <w:szCs w:val="20"/>
        </w:rPr>
        <w:t>”</w:t>
      </w:r>
      <w:r w:rsidR="004F1DA5">
        <w:rPr>
          <w:rFonts w:ascii="Verdana" w:hAnsi="Verdana" w:cs="Arial"/>
          <w:bCs/>
          <w:color w:val="000000"/>
          <w:sz w:val="20"/>
          <w:szCs w:val="20"/>
        </w:rPr>
        <w:t xml:space="preserve"> – komentuje </w:t>
      </w:r>
      <w:r w:rsidR="004F1DA5" w:rsidRPr="004F1DA5">
        <w:rPr>
          <w:rFonts w:ascii="Verdana" w:hAnsi="Verdana" w:cs="Arial"/>
          <w:bCs/>
          <w:color w:val="000000"/>
          <w:sz w:val="20"/>
          <w:szCs w:val="20"/>
        </w:rPr>
        <w:t>Andrew Broadbent, European Product Manager - Speciality Print Solutions, w Brother International Europe</w:t>
      </w:r>
      <w:r w:rsidR="004F1DA5">
        <w:rPr>
          <w:rFonts w:ascii="Verdana" w:hAnsi="Verdana" w:cs="Arial"/>
          <w:bCs/>
          <w:color w:val="000000"/>
          <w:sz w:val="20"/>
          <w:szCs w:val="20"/>
        </w:rPr>
        <w:t>.</w:t>
      </w:r>
    </w:p>
    <w:p w14:paraId="11AF582F" w14:textId="77A60BA3" w:rsidR="004F1DA5" w:rsidRPr="004F1DA5" w:rsidRDefault="00A523CA" w:rsidP="004F1DA5">
      <w:pPr>
        <w:autoSpaceDE w:val="0"/>
        <w:autoSpaceDN w:val="0"/>
        <w:adjustRightInd w:val="0"/>
        <w:jc w:val="both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>„</w:t>
      </w:r>
      <w:r w:rsidR="004F1DA5" w:rsidRPr="00A523CA">
        <w:rPr>
          <w:rFonts w:ascii="Verdana" w:hAnsi="Verdana" w:cs="Arial"/>
          <w:bCs/>
          <w:i/>
          <w:iCs/>
          <w:color w:val="000000"/>
          <w:sz w:val="20"/>
          <w:szCs w:val="20"/>
        </w:rPr>
        <w:t xml:space="preserve">Od kilku lat BlueStar i Brother z powodzeniem współpracują w celu rozwoju rynku technologii druku w USA. Cieszymy się, że możemy uzupełnić naszą globalną obecność dzięki </w:t>
      </w:r>
      <w:r w:rsidR="004C475A">
        <w:rPr>
          <w:rFonts w:ascii="Verdana" w:hAnsi="Verdana" w:cs="Arial"/>
          <w:bCs/>
          <w:i/>
          <w:iCs/>
          <w:color w:val="000000"/>
          <w:sz w:val="20"/>
          <w:szCs w:val="20"/>
        </w:rPr>
        <w:t xml:space="preserve">nowej </w:t>
      </w:r>
      <w:r w:rsidR="004F1DA5" w:rsidRPr="00A523CA">
        <w:rPr>
          <w:rFonts w:ascii="Verdana" w:hAnsi="Verdana" w:cs="Arial"/>
          <w:bCs/>
          <w:i/>
          <w:iCs/>
          <w:color w:val="000000"/>
          <w:sz w:val="20"/>
          <w:szCs w:val="20"/>
        </w:rPr>
        <w:t>umowie</w:t>
      </w:r>
      <w:r w:rsidR="004C475A">
        <w:rPr>
          <w:rFonts w:ascii="Verdana" w:hAnsi="Verdana" w:cs="Arial"/>
          <w:bCs/>
          <w:color w:val="000000"/>
          <w:sz w:val="20"/>
          <w:szCs w:val="20"/>
        </w:rPr>
        <w:t>” –</w:t>
      </w:r>
      <w:r w:rsidR="004F1DA5" w:rsidRPr="004F1DA5">
        <w:rPr>
          <w:rFonts w:ascii="Verdana" w:hAnsi="Verdana" w:cs="Arial"/>
          <w:bCs/>
          <w:color w:val="000000"/>
          <w:sz w:val="20"/>
          <w:szCs w:val="20"/>
        </w:rPr>
        <w:t xml:space="preserve"> mówi Manel Baranera, dyrektor operacyjny w BlueStar EMEA. </w:t>
      </w:r>
      <w:r>
        <w:rPr>
          <w:rFonts w:ascii="Verdana" w:hAnsi="Verdana" w:cs="Arial"/>
          <w:bCs/>
          <w:color w:val="000000"/>
          <w:sz w:val="20"/>
          <w:szCs w:val="20"/>
        </w:rPr>
        <w:t>„</w:t>
      </w:r>
      <w:r w:rsidR="004C475A">
        <w:rPr>
          <w:rFonts w:ascii="Verdana" w:hAnsi="Verdana" w:cs="Arial"/>
          <w:bCs/>
          <w:i/>
          <w:iCs/>
          <w:color w:val="000000"/>
          <w:sz w:val="20"/>
          <w:szCs w:val="20"/>
        </w:rPr>
        <w:t>J</w:t>
      </w:r>
      <w:r w:rsidR="004F1DA5" w:rsidRPr="00A523CA">
        <w:rPr>
          <w:rFonts w:ascii="Verdana" w:hAnsi="Verdana" w:cs="Arial"/>
          <w:bCs/>
          <w:i/>
          <w:iCs/>
          <w:color w:val="000000"/>
          <w:sz w:val="20"/>
          <w:szCs w:val="20"/>
        </w:rPr>
        <w:t xml:space="preserve">esteśmy podekscytowani możliwością zaoferowania </w:t>
      </w:r>
      <w:r w:rsidR="004C475A">
        <w:rPr>
          <w:rFonts w:ascii="Verdana" w:hAnsi="Verdana" w:cs="Arial"/>
          <w:bCs/>
          <w:i/>
          <w:iCs/>
          <w:color w:val="000000"/>
          <w:sz w:val="20"/>
          <w:szCs w:val="20"/>
        </w:rPr>
        <w:t>tak szerokiej</w:t>
      </w:r>
      <w:r w:rsidR="004F1DA5" w:rsidRPr="00A523CA">
        <w:rPr>
          <w:rFonts w:ascii="Verdana" w:hAnsi="Verdana" w:cs="Arial"/>
          <w:bCs/>
          <w:i/>
          <w:iCs/>
          <w:color w:val="000000"/>
          <w:sz w:val="20"/>
          <w:szCs w:val="20"/>
        </w:rPr>
        <w:t xml:space="preserve"> gamy produktów, która będzie stanowić doskonałą okazję biznesową dla sporej liczby resellerów w całej Europie</w:t>
      </w:r>
      <w:r>
        <w:rPr>
          <w:rFonts w:ascii="Verdana" w:hAnsi="Verdana" w:cs="Arial"/>
          <w:bCs/>
          <w:color w:val="000000"/>
          <w:sz w:val="20"/>
          <w:szCs w:val="20"/>
        </w:rPr>
        <w:t>”</w:t>
      </w:r>
      <w:r w:rsidR="004F1DA5" w:rsidRPr="004F1DA5">
        <w:rPr>
          <w:rFonts w:ascii="Verdana" w:hAnsi="Verdana" w:cs="Arial"/>
          <w:bCs/>
          <w:color w:val="000000"/>
          <w:sz w:val="20"/>
          <w:szCs w:val="20"/>
        </w:rPr>
        <w:t>.</w:t>
      </w:r>
    </w:p>
    <w:p w14:paraId="5F008710" w14:textId="595AE688" w:rsidR="004F1DA5" w:rsidRPr="004F1DA5" w:rsidRDefault="007B5D18" w:rsidP="004F1DA5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>Umowa obowiązuje</w:t>
      </w:r>
      <w:r w:rsidR="004C475A">
        <w:rPr>
          <w:rFonts w:ascii="Verdana" w:hAnsi="Verdana" w:cs="Arial"/>
          <w:bCs/>
          <w:color w:val="000000"/>
          <w:sz w:val="20"/>
          <w:szCs w:val="20"/>
        </w:rPr>
        <w:t xml:space="preserve"> od</w:t>
      </w:r>
      <w:r w:rsidR="004F1DA5" w:rsidRPr="004F1DA5">
        <w:rPr>
          <w:rFonts w:ascii="Verdana" w:hAnsi="Verdana" w:cs="Arial"/>
          <w:bCs/>
          <w:color w:val="000000"/>
          <w:sz w:val="20"/>
          <w:szCs w:val="20"/>
        </w:rPr>
        <w:t xml:space="preserve"> czerwc</w:t>
      </w:r>
      <w:r w:rsidR="004C475A">
        <w:rPr>
          <w:rFonts w:ascii="Verdana" w:hAnsi="Verdana" w:cs="Arial"/>
          <w:bCs/>
          <w:color w:val="000000"/>
          <w:sz w:val="20"/>
          <w:szCs w:val="20"/>
        </w:rPr>
        <w:t>a</w:t>
      </w:r>
      <w:r w:rsidR="004F1DA5" w:rsidRPr="004F1DA5">
        <w:rPr>
          <w:rFonts w:ascii="Verdana" w:hAnsi="Verdana" w:cs="Arial"/>
          <w:bCs/>
          <w:color w:val="000000"/>
          <w:sz w:val="20"/>
          <w:szCs w:val="20"/>
        </w:rPr>
        <w:t xml:space="preserve"> 2021 r. i obejmie asortyment firmy Brother w zakresie druku termicznego i etykietowania Auto ID</w:t>
      </w:r>
      <w:r w:rsidR="004F1DA5" w:rsidRPr="004F1DA5">
        <w:rPr>
          <w:rFonts w:ascii="Verdana" w:hAnsi="Verdana" w:cs="Arial"/>
          <w:b/>
          <w:color w:val="000000"/>
          <w:sz w:val="20"/>
          <w:szCs w:val="20"/>
        </w:rPr>
        <w:t xml:space="preserve">. </w:t>
      </w:r>
    </w:p>
    <w:p w14:paraId="42BA5D91" w14:textId="77777777" w:rsidR="00063B09" w:rsidRPr="00C74E13" w:rsidRDefault="00063B09" w:rsidP="00063B09">
      <w:pPr>
        <w:pStyle w:val="Nagwek1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C74E13">
        <w:rPr>
          <w:rFonts w:ascii="Verdana" w:hAnsi="Verdana"/>
          <w:color w:val="000000"/>
          <w:sz w:val="16"/>
          <w:szCs w:val="16"/>
        </w:rPr>
        <w:t>Informacje o firmie Brother</w:t>
      </w:r>
    </w:p>
    <w:p w14:paraId="7908A713" w14:textId="42D4EF03" w:rsidR="00063B09" w:rsidRDefault="00063B09" w:rsidP="001F022E">
      <w:pPr>
        <w:pStyle w:val="Nagwek1"/>
        <w:spacing w:before="0" w:beforeAutospacing="0" w:after="0" w:afterAutospacing="0"/>
        <w:jc w:val="both"/>
        <w:rPr>
          <w:rFonts w:ascii="Verdana" w:hAnsi="Verdana" w:cs="Arial"/>
          <w:color w:val="000000"/>
          <w:sz w:val="16"/>
          <w:szCs w:val="16"/>
          <w:u w:val="single"/>
        </w:rPr>
      </w:pPr>
      <w:r w:rsidRPr="00C74E13">
        <w:rPr>
          <w:rFonts w:ascii="Verdana" w:hAnsi="Verdana"/>
          <w:color w:val="000000"/>
          <w:sz w:val="16"/>
          <w:szCs w:val="16"/>
        </w:rPr>
        <w:t>Firma Brother należy do grupy wiodących na świecie producentów wyspecjalizowanych w dziedzinie urządzeń drukujących i technologii komunikacyjnych, posiadająca od dłuższego czasu pozycję światowego lidera w segmencie monochromatycznych wielofunkcyjnych urządzeń laserowych. Swoją działalność rozpoczęła w 1908 r. w Japonii, a w 20</w:t>
      </w:r>
      <w:r>
        <w:rPr>
          <w:rFonts w:ascii="Verdana" w:hAnsi="Verdana"/>
          <w:color w:val="000000"/>
          <w:sz w:val="16"/>
          <w:szCs w:val="16"/>
          <w:lang w:val="pl-PL"/>
        </w:rPr>
        <w:t>1</w:t>
      </w:r>
      <w:r w:rsidRPr="00C74E13">
        <w:rPr>
          <w:rFonts w:ascii="Verdana" w:hAnsi="Verdana"/>
          <w:color w:val="000000"/>
          <w:sz w:val="16"/>
          <w:szCs w:val="16"/>
        </w:rPr>
        <w:t xml:space="preserve">8 r. obchodziła </w:t>
      </w:r>
      <w:r>
        <w:rPr>
          <w:rFonts w:ascii="Verdana" w:hAnsi="Verdana"/>
          <w:color w:val="000000"/>
          <w:sz w:val="16"/>
          <w:szCs w:val="16"/>
          <w:lang w:val="pl-PL"/>
        </w:rPr>
        <w:t>6</w:t>
      </w:r>
      <w:r w:rsidRPr="00C74E13">
        <w:rPr>
          <w:rFonts w:ascii="Verdana" w:hAnsi="Verdana"/>
          <w:color w:val="000000"/>
          <w:sz w:val="16"/>
          <w:szCs w:val="16"/>
        </w:rPr>
        <w:t>0-lecie działalności w Europie. Brother zatrudnia na całym świecie 25 000 pracowników. Firma Brother zbudowała swój sukces w Europie w oparciu o wysoką jakość, wyjątkowo korzystny wskaźnik cena/wartość, marketing, lokalną sieć dystrybucji i serwisu, wysoki poziom zaangażowania na rzecz ochrony środowiska oraz dostępność dla klienta. Brother oferuje zastrzeżone technologie, opracowywane, wytwarzane i dystrybuowane w stu procentach we własnym zakresie. Firma Brother posiada certyfikat ISO1</w:t>
      </w:r>
      <w:r w:rsidRPr="004B5583">
        <w:rPr>
          <w:rFonts w:ascii="Verdana" w:hAnsi="Verdana"/>
          <w:sz w:val="16"/>
          <w:szCs w:val="16"/>
        </w:rPr>
        <w:t>40</w:t>
      </w:r>
      <w:r>
        <w:rPr>
          <w:rFonts w:ascii="Verdana" w:hAnsi="Verdana"/>
          <w:sz w:val="16"/>
          <w:szCs w:val="16"/>
          <w:lang w:val="pl-PL"/>
        </w:rPr>
        <w:t>0</w:t>
      </w:r>
      <w:r w:rsidRPr="004B5583">
        <w:rPr>
          <w:rFonts w:ascii="Verdana" w:hAnsi="Verdana"/>
          <w:sz w:val="16"/>
          <w:szCs w:val="16"/>
        </w:rPr>
        <w:t>1</w:t>
      </w:r>
      <w:r w:rsidRPr="00C74E13">
        <w:rPr>
          <w:rFonts w:ascii="Verdana" w:hAnsi="Verdana"/>
          <w:color w:val="000000"/>
          <w:sz w:val="16"/>
          <w:szCs w:val="16"/>
        </w:rPr>
        <w:t xml:space="preserve"> i otrzymała prestiżowe międzynarodowe certyfikaty „der Blaue Engel” i „Eco Mark”.</w:t>
      </w:r>
      <w:r w:rsidRPr="00C74E13">
        <w:rPr>
          <w:rFonts w:ascii="Verdana" w:hAnsi="Verdana" w:cs="Arial"/>
          <w:color w:val="000000"/>
          <w:sz w:val="16"/>
          <w:szCs w:val="16"/>
        </w:rPr>
        <w:t xml:space="preserve"> Więcej informacji o firmie znajduje się na stronie </w:t>
      </w:r>
      <w:hyperlink r:id="rId9" w:history="1">
        <w:r w:rsidRPr="00C74E13">
          <w:rPr>
            <w:rStyle w:val="Hipercze"/>
            <w:rFonts w:ascii="Verdana" w:hAnsi="Verdana" w:cs="Arial"/>
            <w:color w:val="000000"/>
            <w:sz w:val="16"/>
            <w:szCs w:val="16"/>
          </w:rPr>
          <w:t>www.brother.com</w:t>
        </w:r>
      </w:hyperlink>
      <w:r w:rsidRPr="00C74E13">
        <w:rPr>
          <w:rFonts w:ascii="Verdana" w:hAnsi="Verdana" w:cs="Arial"/>
          <w:color w:val="000000"/>
          <w:sz w:val="16"/>
          <w:szCs w:val="16"/>
          <w:u w:val="single"/>
        </w:rPr>
        <w:t>.</w:t>
      </w:r>
    </w:p>
    <w:p w14:paraId="7DE22625" w14:textId="77777777" w:rsidR="001F022E" w:rsidRPr="001F022E" w:rsidRDefault="001F022E" w:rsidP="001F022E">
      <w:pPr>
        <w:pStyle w:val="Nagwek1"/>
        <w:spacing w:before="0" w:beforeAutospacing="0" w:after="0" w:afterAutospacing="0"/>
        <w:jc w:val="both"/>
        <w:rPr>
          <w:rFonts w:ascii="Verdana" w:hAnsi="Verdana" w:cs="Arial"/>
          <w:b w:val="0"/>
          <w:bCs w:val="0"/>
          <w:sz w:val="16"/>
          <w:szCs w:val="16"/>
        </w:rPr>
      </w:pPr>
    </w:p>
    <w:p w14:paraId="48AD23B7" w14:textId="77777777" w:rsidR="001F022E" w:rsidRPr="005D1186" w:rsidRDefault="001F022E" w:rsidP="001F022E">
      <w:pPr>
        <w:jc w:val="both"/>
        <w:rPr>
          <w:rFonts w:ascii="Verdana" w:hAnsi="Verdana" w:cs="Arial"/>
          <w:b/>
          <w:color w:val="000000"/>
          <w:sz w:val="16"/>
          <w:szCs w:val="16"/>
          <w:lang w:val="en-US" w:bidi="pa-IN"/>
        </w:rPr>
      </w:pPr>
      <w:r w:rsidRPr="005D1186">
        <w:rPr>
          <w:rFonts w:ascii="Verdana" w:hAnsi="Verdana" w:cs="Arial"/>
          <w:b/>
          <w:color w:val="000000"/>
          <w:sz w:val="16"/>
          <w:szCs w:val="16"/>
          <w:lang w:val="en-US" w:bidi="pa-IN"/>
        </w:rPr>
        <w:t>O BlueStar</w:t>
      </w:r>
    </w:p>
    <w:p w14:paraId="2AFAF1A2" w14:textId="2B5DA481" w:rsidR="001F022E" w:rsidRPr="00C74E13" w:rsidRDefault="001F022E" w:rsidP="001F022E">
      <w:pPr>
        <w:jc w:val="both"/>
        <w:rPr>
          <w:rFonts w:ascii="Verdana" w:hAnsi="Verdana" w:cs="Arial"/>
          <w:b/>
          <w:color w:val="000000"/>
          <w:sz w:val="16"/>
          <w:szCs w:val="16"/>
          <w:lang w:bidi="pa-IN"/>
        </w:rPr>
      </w:pPr>
      <w:r w:rsidRPr="005D1186">
        <w:rPr>
          <w:rFonts w:ascii="Verdana" w:hAnsi="Verdana" w:cs="Arial"/>
          <w:b/>
          <w:color w:val="000000"/>
          <w:sz w:val="16"/>
          <w:szCs w:val="16"/>
          <w:lang w:val="en-US" w:bidi="pa-IN"/>
        </w:rPr>
        <w:lastRenderedPageBreak/>
        <w:t xml:space="preserve">BlueStar jest globalnym dystrybutorem rozwiązań techologicznych - Digital Identification, Mobility, Point-of-Sale, RFID, IoT, AI. AR, M2M, Digital Signage, Networking czy Blockchain. </w:t>
      </w:r>
      <w:r w:rsidRPr="001F022E">
        <w:rPr>
          <w:rFonts w:ascii="Verdana" w:hAnsi="Verdana" w:cs="Arial"/>
          <w:b/>
          <w:color w:val="000000"/>
          <w:sz w:val="16"/>
          <w:szCs w:val="16"/>
          <w:lang w:bidi="pa-IN"/>
        </w:rPr>
        <w:t>BlueStar współpracuje wyłącznie z Value-Added Resellerami (VAR), dostarczając kompletne rozwiązania, niestandardowe oferty konfiguracyjne, rozwój biznesu i wsparcie marketingowe. Firma wnosi na rynek niezrównane doświadczenie i jest autoryzowanym centrum serwisowym dla rosnącej liczby producentów. BlueStar jest wyłącznym dystrybutorem serii rozwiązań In-a-Box™, dostarczających sprzęt, oprogramowanie i krytyczne akcesoria w jednym pakiecie z rozwiązaniami technologicznymi we wszystkich sektorach, jak również programu finansowania BlueStar HybridSaaS, zapewniającego usługi OPEX/abonamentowe dla sprzętu, oprogramowania i pakietów usług. Więcej informacji można znaleźć na stronie www.bluestarinc.com.</w:t>
      </w:r>
      <w:r w:rsidR="00325F68">
        <w:rPr>
          <w:rFonts w:ascii="Verdana" w:hAnsi="Verdana" w:cs="Arial"/>
          <w:b/>
          <w:color w:val="000000"/>
          <w:sz w:val="16"/>
          <w:szCs w:val="16"/>
          <w:lang w:bidi="pa-IN"/>
        </w:rPr>
        <w:t xml:space="preserve"> </w:t>
      </w:r>
    </w:p>
    <w:p w14:paraId="5BFE883A" w14:textId="77777777" w:rsidR="00063B09" w:rsidRPr="00C74E13" w:rsidRDefault="00063B09" w:rsidP="00063B09">
      <w:pPr>
        <w:jc w:val="both"/>
        <w:outlineLvl w:val="0"/>
        <w:rPr>
          <w:rFonts w:ascii="Verdana" w:hAnsi="Verdana" w:cs="Arial"/>
          <w:b/>
          <w:color w:val="000000"/>
          <w:sz w:val="16"/>
          <w:szCs w:val="16"/>
          <w:lang w:bidi="pa-IN"/>
        </w:rPr>
      </w:pPr>
      <w:r w:rsidRPr="00C74E13">
        <w:rPr>
          <w:rFonts w:ascii="Verdana" w:hAnsi="Verdana" w:cs="Arial"/>
          <w:b/>
          <w:color w:val="000000"/>
          <w:sz w:val="16"/>
          <w:szCs w:val="16"/>
          <w:lang w:bidi="pa-IN"/>
        </w:rPr>
        <w:t>Dodatkowych informacji udzielają:</w:t>
      </w:r>
    </w:p>
    <w:p w14:paraId="4EBD0172" w14:textId="77777777" w:rsidR="00063B09" w:rsidRPr="00C74E13" w:rsidRDefault="00063B09" w:rsidP="00063B09">
      <w:pPr>
        <w:jc w:val="both"/>
        <w:outlineLvl w:val="0"/>
        <w:rPr>
          <w:rFonts w:ascii="Verdana" w:hAnsi="Verdana"/>
          <w:sz w:val="16"/>
          <w:szCs w:val="16"/>
        </w:rPr>
      </w:pPr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 xml:space="preserve">Katarzyna Idzkiewicz | Brother | + 48 </w:t>
      </w:r>
      <w:r w:rsidRPr="00C74E13">
        <w:rPr>
          <w:rFonts w:ascii="Verdana" w:hAnsi="Verdana" w:cs="Arial"/>
          <w:sz w:val="16"/>
          <w:szCs w:val="16"/>
        </w:rPr>
        <w:t xml:space="preserve">22 44 16 321 </w:t>
      </w:r>
      <w:r w:rsidRPr="00C74E13">
        <w:rPr>
          <w:rFonts w:ascii="Verdana" w:hAnsi="Verdana"/>
          <w:color w:val="000000"/>
          <w:sz w:val="16"/>
          <w:szCs w:val="16"/>
        </w:rPr>
        <w:t>|</w:t>
      </w:r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 xml:space="preserve"> </w:t>
      </w:r>
      <w:hyperlink r:id="rId10" w:history="1">
        <w:r w:rsidRPr="00C74E13">
          <w:rPr>
            <w:rStyle w:val="Hipercze"/>
            <w:rFonts w:ascii="Verdana" w:hAnsi="Verdana" w:cs="Arial"/>
            <w:sz w:val="16"/>
            <w:szCs w:val="16"/>
          </w:rPr>
          <w:t>katarzyna.idzkiewicz@brother.pl</w:t>
        </w:r>
      </w:hyperlink>
    </w:p>
    <w:p w14:paraId="43ED4D3A" w14:textId="77777777" w:rsidR="00063B09" w:rsidRPr="00FF3583" w:rsidRDefault="00063B09" w:rsidP="00063B09">
      <w:pPr>
        <w:jc w:val="both"/>
        <w:outlineLvl w:val="0"/>
        <w:rPr>
          <w:rFonts w:ascii="Verdana" w:hAnsi="Verdana"/>
          <w:color w:val="000000"/>
          <w:sz w:val="16"/>
          <w:szCs w:val="16"/>
          <w:lang w:val="en-US"/>
        </w:rPr>
      </w:pPr>
      <w:r w:rsidRPr="000058CE">
        <w:rPr>
          <w:rFonts w:ascii="Verdana" w:hAnsi="Verdana"/>
          <w:color w:val="000000"/>
          <w:sz w:val="16"/>
          <w:szCs w:val="16"/>
          <w:lang w:val="en-US"/>
        </w:rPr>
        <w:t xml:space="preserve">Adrianna Dzienis-Rudzińska | ITBC Communication | (+48) 512 868 998| </w:t>
      </w:r>
      <w:r w:rsidRPr="000058CE">
        <w:rPr>
          <w:rFonts w:ascii="Verdana" w:hAnsi="Verdana" w:cs="OfficinaSans-Book"/>
          <w:sz w:val="16"/>
          <w:szCs w:val="16"/>
          <w:lang w:val="en-US"/>
        </w:rPr>
        <w:t>Adrianna_dzienis@itbc.pl</w:t>
      </w:r>
    </w:p>
    <w:p w14:paraId="28EE900F" w14:textId="77777777" w:rsidR="00D5249A" w:rsidRPr="00232450" w:rsidRDefault="00D5249A" w:rsidP="00D5249A">
      <w:pPr>
        <w:tabs>
          <w:tab w:val="left" w:pos="2910"/>
        </w:tabs>
        <w:rPr>
          <w:rFonts w:ascii="Verdana" w:hAnsi="Verdana"/>
          <w:sz w:val="16"/>
          <w:szCs w:val="16"/>
          <w:lang w:val="en-US"/>
        </w:rPr>
      </w:pPr>
    </w:p>
    <w:p w14:paraId="631952E2" w14:textId="77777777" w:rsidR="00AF7866" w:rsidRPr="00D5249A" w:rsidRDefault="00AF7866" w:rsidP="00760957">
      <w:pPr>
        <w:rPr>
          <w:lang w:val="en-US"/>
        </w:rPr>
      </w:pPr>
    </w:p>
    <w:sectPr w:rsidR="00AF7866" w:rsidRPr="00D5249A" w:rsidSect="003D340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2AF0" w14:textId="77777777" w:rsidR="00A000F0" w:rsidRDefault="00A000F0" w:rsidP="00E54667">
      <w:pPr>
        <w:spacing w:after="0" w:line="240" w:lineRule="auto"/>
      </w:pPr>
      <w:r>
        <w:separator/>
      </w:r>
    </w:p>
  </w:endnote>
  <w:endnote w:type="continuationSeparator" w:id="0">
    <w:p w14:paraId="125DD1A2" w14:textId="77777777" w:rsidR="00A000F0" w:rsidRDefault="00A000F0" w:rsidP="00E5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fficinaSans-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6B6A" w14:textId="77777777" w:rsidR="00063B09" w:rsidRPr="00FB6C23" w:rsidRDefault="00063B09" w:rsidP="00063B09">
    <w:pPr>
      <w:pStyle w:val="Stopka"/>
      <w:jc w:val="center"/>
      <w:rPr>
        <w:sz w:val="18"/>
        <w:szCs w:val="17"/>
        <w:lang w:val="en-US"/>
      </w:rPr>
    </w:pPr>
    <w:r w:rsidRPr="00FB6C23">
      <w:rPr>
        <w:sz w:val="18"/>
        <w:szCs w:val="17"/>
        <w:lang w:val="en-US"/>
      </w:rPr>
      <w:t>Brother Central and Eastern Europe GmbH, Pfarrgasse 58, 1230 Vienna, Austria, Oddział w Polsce</w:t>
    </w:r>
  </w:p>
  <w:p w14:paraId="42FD8C96" w14:textId="77777777" w:rsidR="00063B09" w:rsidRDefault="00063B09" w:rsidP="00063B09">
    <w:pPr>
      <w:pStyle w:val="Stopka"/>
      <w:jc w:val="center"/>
      <w:rPr>
        <w:sz w:val="18"/>
        <w:szCs w:val="18"/>
      </w:rPr>
    </w:pPr>
    <w:r w:rsidRPr="00FB6C23">
      <w:rPr>
        <w:sz w:val="18"/>
        <w:szCs w:val="18"/>
      </w:rPr>
      <w:t xml:space="preserve">Ul. </w:t>
    </w:r>
    <w:r>
      <w:rPr>
        <w:sz w:val="18"/>
        <w:szCs w:val="18"/>
      </w:rPr>
      <w:t xml:space="preserve">Marynarska 15, 02-674 Warszawa, Tel: +48 22 44 16 300, Fax: +48 22 44 16 301, www.brother.pl </w:t>
    </w:r>
  </w:p>
  <w:p w14:paraId="435C8022" w14:textId="77777777" w:rsidR="00E54667" w:rsidRDefault="00E54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7D3D" w14:textId="77777777" w:rsidR="00A000F0" w:rsidRDefault="00A000F0" w:rsidP="00E54667">
      <w:pPr>
        <w:spacing w:after="0" w:line="240" w:lineRule="auto"/>
      </w:pPr>
      <w:r>
        <w:separator/>
      </w:r>
    </w:p>
  </w:footnote>
  <w:footnote w:type="continuationSeparator" w:id="0">
    <w:p w14:paraId="38D8FC6C" w14:textId="77777777" w:rsidR="00A000F0" w:rsidRDefault="00A000F0" w:rsidP="00E5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1CA9" w14:textId="5F5E8B55" w:rsidR="00E54667" w:rsidRDefault="001F022E" w:rsidP="00C76A73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143543" wp14:editId="1E05B57A">
          <wp:simplePos x="0" y="0"/>
          <wp:positionH relativeFrom="column">
            <wp:posOffset>-541020</wp:posOffset>
          </wp:positionH>
          <wp:positionV relativeFrom="paragraph">
            <wp:posOffset>-244475</wp:posOffset>
          </wp:positionV>
          <wp:extent cx="2209800" cy="784225"/>
          <wp:effectExtent l="0" t="0" r="0" b="0"/>
          <wp:wrapTight wrapText="bothSides">
            <wp:wrapPolygon edited="0">
              <wp:start x="0" y="0"/>
              <wp:lineTo x="0" y="20988"/>
              <wp:lineTo x="21414" y="20988"/>
              <wp:lineTo x="21414" y="0"/>
              <wp:lineTo x="0" y="0"/>
            </wp:wrapPolygon>
          </wp:wrapTight>
          <wp:docPr id="2" name="Picture 6" descr="Description: BSLogoY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Description: BSLogoY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3A2">
      <w:rPr>
        <w:noProof/>
        <w:lang w:eastAsia="pl-PL"/>
      </w:rPr>
      <w:drawing>
        <wp:inline distT="0" distB="0" distL="0" distR="0" wp14:anchorId="3AD4CB1F" wp14:editId="10813809">
          <wp:extent cx="1552575" cy="590550"/>
          <wp:effectExtent l="19050" t="0" r="9525" b="0"/>
          <wp:docPr id="1" name="Obraz 1" descr="Brother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ther Logo 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D478C8" w14:textId="77777777" w:rsidR="00E54667" w:rsidRDefault="00E54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0A2"/>
    <w:multiLevelType w:val="hybridMultilevel"/>
    <w:tmpl w:val="FFF85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5F7F"/>
    <w:multiLevelType w:val="hybridMultilevel"/>
    <w:tmpl w:val="C78264AC"/>
    <w:lvl w:ilvl="0" w:tplc="7EE0B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2EA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F4A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EF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5EA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88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CA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DA2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65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3867E7"/>
    <w:multiLevelType w:val="hybridMultilevel"/>
    <w:tmpl w:val="C6BCD55C"/>
    <w:lvl w:ilvl="0" w:tplc="AAC4A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DEA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66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20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2E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306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D4C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A4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8F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BE3DD7"/>
    <w:multiLevelType w:val="hybridMultilevel"/>
    <w:tmpl w:val="2BC47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231EA"/>
    <w:multiLevelType w:val="hybridMultilevel"/>
    <w:tmpl w:val="5106AAB4"/>
    <w:lvl w:ilvl="0" w:tplc="457C0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307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E9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1AC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2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0A6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94A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CC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02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601883"/>
    <w:multiLevelType w:val="hybridMultilevel"/>
    <w:tmpl w:val="4296E9BC"/>
    <w:lvl w:ilvl="0" w:tplc="6E32C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E0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48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BCB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A07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0C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6C5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23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66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67"/>
    <w:rsid w:val="00013FEF"/>
    <w:rsid w:val="0002128D"/>
    <w:rsid w:val="000249B8"/>
    <w:rsid w:val="00034EF0"/>
    <w:rsid w:val="00044EB7"/>
    <w:rsid w:val="00047B64"/>
    <w:rsid w:val="000622CC"/>
    <w:rsid w:val="00063B09"/>
    <w:rsid w:val="00064860"/>
    <w:rsid w:val="000674CD"/>
    <w:rsid w:val="00074B1F"/>
    <w:rsid w:val="000871F0"/>
    <w:rsid w:val="00093A1E"/>
    <w:rsid w:val="000A1698"/>
    <w:rsid w:val="000B0F77"/>
    <w:rsid w:val="000C018E"/>
    <w:rsid w:val="000D18A1"/>
    <w:rsid w:val="000D7783"/>
    <w:rsid w:val="000E7BCA"/>
    <w:rsid w:val="000F0B5B"/>
    <w:rsid w:val="000F1720"/>
    <w:rsid w:val="000F3295"/>
    <w:rsid w:val="000F514C"/>
    <w:rsid w:val="000F7009"/>
    <w:rsid w:val="001067F1"/>
    <w:rsid w:val="0011155A"/>
    <w:rsid w:val="00117653"/>
    <w:rsid w:val="0012002A"/>
    <w:rsid w:val="00125215"/>
    <w:rsid w:val="00126184"/>
    <w:rsid w:val="00126462"/>
    <w:rsid w:val="001331CA"/>
    <w:rsid w:val="00137A5F"/>
    <w:rsid w:val="00157F16"/>
    <w:rsid w:val="001625E1"/>
    <w:rsid w:val="00170EBF"/>
    <w:rsid w:val="0017183B"/>
    <w:rsid w:val="00176472"/>
    <w:rsid w:val="001779DA"/>
    <w:rsid w:val="00184F3D"/>
    <w:rsid w:val="0018631B"/>
    <w:rsid w:val="00194F3F"/>
    <w:rsid w:val="001B0322"/>
    <w:rsid w:val="001B51B4"/>
    <w:rsid w:val="001C0197"/>
    <w:rsid w:val="001C1D12"/>
    <w:rsid w:val="001C26B0"/>
    <w:rsid w:val="001C43D5"/>
    <w:rsid w:val="001C6953"/>
    <w:rsid w:val="001D31F9"/>
    <w:rsid w:val="001D5093"/>
    <w:rsid w:val="001E0500"/>
    <w:rsid w:val="001E5AFA"/>
    <w:rsid w:val="001F022E"/>
    <w:rsid w:val="0020124E"/>
    <w:rsid w:val="00210C82"/>
    <w:rsid w:val="00210F9E"/>
    <w:rsid w:val="002137AC"/>
    <w:rsid w:val="00214A9A"/>
    <w:rsid w:val="00221EA3"/>
    <w:rsid w:val="0023062F"/>
    <w:rsid w:val="00232A1D"/>
    <w:rsid w:val="0023376F"/>
    <w:rsid w:val="00242D85"/>
    <w:rsid w:val="00244785"/>
    <w:rsid w:val="002545BC"/>
    <w:rsid w:val="002621A5"/>
    <w:rsid w:val="002624B2"/>
    <w:rsid w:val="00275AC7"/>
    <w:rsid w:val="00276D0D"/>
    <w:rsid w:val="00284B74"/>
    <w:rsid w:val="00290680"/>
    <w:rsid w:val="00294D68"/>
    <w:rsid w:val="00296138"/>
    <w:rsid w:val="0029771B"/>
    <w:rsid w:val="002A2B85"/>
    <w:rsid w:val="002B1E06"/>
    <w:rsid w:val="002C6A0D"/>
    <w:rsid w:val="002D1867"/>
    <w:rsid w:val="002D4C20"/>
    <w:rsid w:val="002D6248"/>
    <w:rsid w:val="002F161C"/>
    <w:rsid w:val="002F5844"/>
    <w:rsid w:val="002F7929"/>
    <w:rsid w:val="00301C12"/>
    <w:rsid w:val="00305C2A"/>
    <w:rsid w:val="00311FA9"/>
    <w:rsid w:val="00315119"/>
    <w:rsid w:val="00317724"/>
    <w:rsid w:val="00325F68"/>
    <w:rsid w:val="003448AA"/>
    <w:rsid w:val="00347CD9"/>
    <w:rsid w:val="0037593D"/>
    <w:rsid w:val="00380F2F"/>
    <w:rsid w:val="003819B6"/>
    <w:rsid w:val="003936E2"/>
    <w:rsid w:val="00395A2C"/>
    <w:rsid w:val="003A1A87"/>
    <w:rsid w:val="003A4CF6"/>
    <w:rsid w:val="003B2D8B"/>
    <w:rsid w:val="003B36C9"/>
    <w:rsid w:val="003D1774"/>
    <w:rsid w:val="003D2AFB"/>
    <w:rsid w:val="003D340F"/>
    <w:rsid w:val="00405087"/>
    <w:rsid w:val="004135DA"/>
    <w:rsid w:val="00413B53"/>
    <w:rsid w:val="00427782"/>
    <w:rsid w:val="00437714"/>
    <w:rsid w:val="00453BB6"/>
    <w:rsid w:val="00475C74"/>
    <w:rsid w:val="004842FD"/>
    <w:rsid w:val="004908DE"/>
    <w:rsid w:val="00492295"/>
    <w:rsid w:val="00494662"/>
    <w:rsid w:val="00494B78"/>
    <w:rsid w:val="00495288"/>
    <w:rsid w:val="004A4309"/>
    <w:rsid w:val="004A4441"/>
    <w:rsid w:val="004A6870"/>
    <w:rsid w:val="004A69FB"/>
    <w:rsid w:val="004B12FD"/>
    <w:rsid w:val="004B19F1"/>
    <w:rsid w:val="004B3642"/>
    <w:rsid w:val="004B76E3"/>
    <w:rsid w:val="004C3EA9"/>
    <w:rsid w:val="004C475A"/>
    <w:rsid w:val="004E03D7"/>
    <w:rsid w:val="004E235F"/>
    <w:rsid w:val="004F1DA5"/>
    <w:rsid w:val="004F33BF"/>
    <w:rsid w:val="004F62E8"/>
    <w:rsid w:val="00515AAA"/>
    <w:rsid w:val="00525486"/>
    <w:rsid w:val="005255A7"/>
    <w:rsid w:val="00530E52"/>
    <w:rsid w:val="005578A1"/>
    <w:rsid w:val="00560442"/>
    <w:rsid w:val="0056788A"/>
    <w:rsid w:val="0057661F"/>
    <w:rsid w:val="005A0C35"/>
    <w:rsid w:val="005C7B72"/>
    <w:rsid w:val="005D1186"/>
    <w:rsid w:val="005E27A0"/>
    <w:rsid w:val="005E6701"/>
    <w:rsid w:val="005F3BC3"/>
    <w:rsid w:val="00601D0A"/>
    <w:rsid w:val="00605844"/>
    <w:rsid w:val="00605E57"/>
    <w:rsid w:val="00606855"/>
    <w:rsid w:val="00610CB6"/>
    <w:rsid w:val="00634633"/>
    <w:rsid w:val="00646ECD"/>
    <w:rsid w:val="00653342"/>
    <w:rsid w:val="00654E00"/>
    <w:rsid w:val="00662A55"/>
    <w:rsid w:val="006704AC"/>
    <w:rsid w:val="00677F2C"/>
    <w:rsid w:val="00681B54"/>
    <w:rsid w:val="006912B2"/>
    <w:rsid w:val="006948C9"/>
    <w:rsid w:val="006E2194"/>
    <w:rsid w:val="006E53B5"/>
    <w:rsid w:val="006E5C3D"/>
    <w:rsid w:val="006E6FD0"/>
    <w:rsid w:val="006E7E4C"/>
    <w:rsid w:val="00700AD9"/>
    <w:rsid w:val="0070648B"/>
    <w:rsid w:val="00706B00"/>
    <w:rsid w:val="00712875"/>
    <w:rsid w:val="0071460E"/>
    <w:rsid w:val="00716768"/>
    <w:rsid w:val="00751533"/>
    <w:rsid w:val="00752EC1"/>
    <w:rsid w:val="00760957"/>
    <w:rsid w:val="00761940"/>
    <w:rsid w:val="00767AC1"/>
    <w:rsid w:val="00777990"/>
    <w:rsid w:val="007845E6"/>
    <w:rsid w:val="00795B08"/>
    <w:rsid w:val="007A19D7"/>
    <w:rsid w:val="007B4648"/>
    <w:rsid w:val="007B5D18"/>
    <w:rsid w:val="007C0B53"/>
    <w:rsid w:val="007D403B"/>
    <w:rsid w:val="007D6F20"/>
    <w:rsid w:val="008049C4"/>
    <w:rsid w:val="00816E9D"/>
    <w:rsid w:val="00820D72"/>
    <w:rsid w:val="008217BF"/>
    <w:rsid w:val="008465FE"/>
    <w:rsid w:val="00854808"/>
    <w:rsid w:val="00855837"/>
    <w:rsid w:val="00862FDA"/>
    <w:rsid w:val="00864E7D"/>
    <w:rsid w:val="00873704"/>
    <w:rsid w:val="00881EF6"/>
    <w:rsid w:val="00886B7A"/>
    <w:rsid w:val="00892504"/>
    <w:rsid w:val="00893FB3"/>
    <w:rsid w:val="008A18B9"/>
    <w:rsid w:val="008B75B9"/>
    <w:rsid w:val="008C49B0"/>
    <w:rsid w:val="008C74D3"/>
    <w:rsid w:val="008D0EA8"/>
    <w:rsid w:val="008E2724"/>
    <w:rsid w:val="008E7E12"/>
    <w:rsid w:val="00911D0D"/>
    <w:rsid w:val="00914845"/>
    <w:rsid w:val="00917418"/>
    <w:rsid w:val="00920446"/>
    <w:rsid w:val="00924406"/>
    <w:rsid w:val="009370E3"/>
    <w:rsid w:val="00940AEE"/>
    <w:rsid w:val="00941F91"/>
    <w:rsid w:val="00987B42"/>
    <w:rsid w:val="00995781"/>
    <w:rsid w:val="00997C11"/>
    <w:rsid w:val="009A3253"/>
    <w:rsid w:val="009A7268"/>
    <w:rsid w:val="009B2DBF"/>
    <w:rsid w:val="009D33B5"/>
    <w:rsid w:val="009D589A"/>
    <w:rsid w:val="009E02E3"/>
    <w:rsid w:val="009F4BD6"/>
    <w:rsid w:val="009F6440"/>
    <w:rsid w:val="00A000F0"/>
    <w:rsid w:val="00A057D6"/>
    <w:rsid w:val="00A10BD5"/>
    <w:rsid w:val="00A148E4"/>
    <w:rsid w:val="00A20B19"/>
    <w:rsid w:val="00A36249"/>
    <w:rsid w:val="00A36902"/>
    <w:rsid w:val="00A36BF1"/>
    <w:rsid w:val="00A435E4"/>
    <w:rsid w:val="00A440B6"/>
    <w:rsid w:val="00A503C6"/>
    <w:rsid w:val="00A523CA"/>
    <w:rsid w:val="00A53B49"/>
    <w:rsid w:val="00A7517E"/>
    <w:rsid w:val="00A81B86"/>
    <w:rsid w:val="00A94EF9"/>
    <w:rsid w:val="00AA175D"/>
    <w:rsid w:val="00AA1903"/>
    <w:rsid w:val="00AA1BF0"/>
    <w:rsid w:val="00AB1E52"/>
    <w:rsid w:val="00AB285D"/>
    <w:rsid w:val="00AC0F2F"/>
    <w:rsid w:val="00AC3921"/>
    <w:rsid w:val="00AC5698"/>
    <w:rsid w:val="00AD3689"/>
    <w:rsid w:val="00AD42C3"/>
    <w:rsid w:val="00AF7041"/>
    <w:rsid w:val="00AF7866"/>
    <w:rsid w:val="00AF7D1E"/>
    <w:rsid w:val="00B34118"/>
    <w:rsid w:val="00B4119D"/>
    <w:rsid w:val="00B41805"/>
    <w:rsid w:val="00B465EA"/>
    <w:rsid w:val="00B46AFB"/>
    <w:rsid w:val="00B470CB"/>
    <w:rsid w:val="00B60DB4"/>
    <w:rsid w:val="00B61255"/>
    <w:rsid w:val="00B70CB7"/>
    <w:rsid w:val="00B82F73"/>
    <w:rsid w:val="00B90851"/>
    <w:rsid w:val="00B9203A"/>
    <w:rsid w:val="00B92B52"/>
    <w:rsid w:val="00BA1DB7"/>
    <w:rsid w:val="00BA1ED5"/>
    <w:rsid w:val="00BA6CBE"/>
    <w:rsid w:val="00BB41D0"/>
    <w:rsid w:val="00BD16A3"/>
    <w:rsid w:val="00BD1C17"/>
    <w:rsid w:val="00BD28CA"/>
    <w:rsid w:val="00BD31C9"/>
    <w:rsid w:val="00BD6BB1"/>
    <w:rsid w:val="00BD7D97"/>
    <w:rsid w:val="00BE18B3"/>
    <w:rsid w:val="00BE1C5B"/>
    <w:rsid w:val="00BF6EF0"/>
    <w:rsid w:val="00C0635F"/>
    <w:rsid w:val="00C100F8"/>
    <w:rsid w:val="00C305E8"/>
    <w:rsid w:val="00C311D3"/>
    <w:rsid w:val="00C67D3F"/>
    <w:rsid w:val="00C756C7"/>
    <w:rsid w:val="00C76A73"/>
    <w:rsid w:val="00C84E5D"/>
    <w:rsid w:val="00C8670B"/>
    <w:rsid w:val="00C8776A"/>
    <w:rsid w:val="00C87B9C"/>
    <w:rsid w:val="00CA6C1D"/>
    <w:rsid w:val="00CB5E41"/>
    <w:rsid w:val="00CC0B0B"/>
    <w:rsid w:val="00CC2164"/>
    <w:rsid w:val="00CC588E"/>
    <w:rsid w:val="00CD157E"/>
    <w:rsid w:val="00CE3554"/>
    <w:rsid w:val="00CE4407"/>
    <w:rsid w:val="00CE4792"/>
    <w:rsid w:val="00CE4B59"/>
    <w:rsid w:val="00CF4F6C"/>
    <w:rsid w:val="00CF56C6"/>
    <w:rsid w:val="00D04828"/>
    <w:rsid w:val="00D064E0"/>
    <w:rsid w:val="00D20036"/>
    <w:rsid w:val="00D21316"/>
    <w:rsid w:val="00D21693"/>
    <w:rsid w:val="00D228BB"/>
    <w:rsid w:val="00D33F04"/>
    <w:rsid w:val="00D41223"/>
    <w:rsid w:val="00D41EA9"/>
    <w:rsid w:val="00D424E0"/>
    <w:rsid w:val="00D45C8E"/>
    <w:rsid w:val="00D5249A"/>
    <w:rsid w:val="00D52823"/>
    <w:rsid w:val="00D61A5E"/>
    <w:rsid w:val="00D66DB0"/>
    <w:rsid w:val="00D7525E"/>
    <w:rsid w:val="00D84694"/>
    <w:rsid w:val="00D87001"/>
    <w:rsid w:val="00D87588"/>
    <w:rsid w:val="00D9201A"/>
    <w:rsid w:val="00DC3CA0"/>
    <w:rsid w:val="00DD27D7"/>
    <w:rsid w:val="00DD3800"/>
    <w:rsid w:val="00DD5F2E"/>
    <w:rsid w:val="00DD6E02"/>
    <w:rsid w:val="00DF50DD"/>
    <w:rsid w:val="00E22108"/>
    <w:rsid w:val="00E260BD"/>
    <w:rsid w:val="00E32B5C"/>
    <w:rsid w:val="00E366D9"/>
    <w:rsid w:val="00E419A5"/>
    <w:rsid w:val="00E54667"/>
    <w:rsid w:val="00E56C7D"/>
    <w:rsid w:val="00E973ED"/>
    <w:rsid w:val="00EA365B"/>
    <w:rsid w:val="00EA3CB5"/>
    <w:rsid w:val="00EB3D72"/>
    <w:rsid w:val="00ED08FF"/>
    <w:rsid w:val="00ED6E8C"/>
    <w:rsid w:val="00EF6425"/>
    <w:rsid w:val="00EF791C"/>
    <w:rsid w:val="00F20175"/>
    <w:rsid w:val="00F25481"/>
    <w:rsid w:val="00F255F1"/>
    <w:rsid w:val="00F27294"/>
    <w:rsid w:val="00F30E0C"/>
    <w:rsid w:val="00F33EF8"/>
    <w:rsid w:val="00F351BB"/>
    <w:rsid w:val="00F400FC"/>
    <w:rsid w:val="00F801C9"/>
    <w:rsid w:val="00F80C49"/>
    <w:rsid w:val="00F923A2"/>
    <w:rsid w:val="00F96598"/>
    <w:rsid w:val="00FB126A"/>
    <w:rsid w:val="00FB16C9"/>
    <w:rsid w:val="00FB46E9"/>
    <w:rsid w:val="00FD1F46"/>
    <w:rsid w:val="00FD21AF"/>
    <w:rsid w:val="00FD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60025"/>
  <w15:docId w15:val="{FABBD3FF-C436-4554-8A43-E7B42F37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4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06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667"/>
  </w:style>
  <w:style w:type="paragraph" w:styleId="Stopka">
    <w:name w:val="footer"/>
    <w:basedOn w:val="Normalny"/>
    <w:link w:val="StopkaZnak"/>
    <w:uiPriority w:val="99"/>
    <w:unhideWhenUsed/>
    <w:rsid w:val="00E5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667"/>
  </w:style>
  <w:style w:type="paragraph" w:styleId="Tekstdymka">
    <w:name w:val="Balloon Text"/>
    <w:basedOn w:val="Normalny"/>
    <w:link w:val="TekstdymkaZnak"/>
    <w:uiPriority w:val="99"/>
    <w:semiHidden/>
    <w:unhideWhenUsed/>
    <w:rsid w:val="00E546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4667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Domylnaczcionkaakapitu"/>
    <w:rsid w:val="00AA175D"/>
  </w:style>
  <w:style w:type="character" w:styleId="Hipercze">
    <w:name w:val="Hyperlink"/>
    <w:uiPriority w:val="99"/>
    <w:unhideWhenUsed/>
    <w:rsid w:val="006E6FD0"/>
    <w:rPr>
      <w:color w:val="0000FF"/>
      <w:u w:val="single"/>
    </w:rPr>
  </w:style>
  <w:style w:type="table" w:styleId="Tabela-Siatka">
    <w:name w:val="Table Grid"/>
    <w:basedOn w:val="Standardowy"/>
    <w:uiPriority w:val="1"/>
    <w:rsid w:val="00F30E0C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ategoria">
    <w:name w:val="Kategoria"/>
    <w:basedOn w:val="Normalny"/>
    <w:link w:val="Kategoriaznak"/>
    <w:rsid w:val="00F30E0C"/>
    <w:pPr>
      <w:spacing w:after="0" w:line="240" w:lineRule="auto"/>
    </w:pPr>
    <w:rPr>
      <w:rFonts w:eastAsia="Times New Roman"/>
      <w:caps/>
      <w:sz w:val="20"/>
      <w:szCs w:val="20"/>
    </w:rPr>
  </w:style>
  <w:style w:type="character" w:customStyle="1" w:styleId="Kategoriaznak">
    <w:name w:val="Kategoria (znak)"/>
    <w:link w:val="Kategoria"/>
    <w:rsid w:val="00F30E0C"/>
    <w:rPr>
      <w:rFonts w:ascii="Calibri" w:eastAsia="Times New Roman" w:hAnsi="Calibri" w:cs="Times New Roman"/>
      <w:caps/>
      <w:lang w:eastAsia="en-US"/>
    </w:rPr>
  </w:style>
  <w:style w:type="paragraph" w:customStyle="1" w:styleId="Default">
    <w:name w:val="Default"/>
    <w:rsid w:val="0023376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A9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19A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63B09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085">
          <w:marLeft w:val="245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270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173">
          <w:marLeft w:val="245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107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042">
          <w:marLeft w:val="24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909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570">
          <w:marLeft w:val="245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529">
          <w:marLeft w:val="245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466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633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487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869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02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058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042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642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084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0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616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475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377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294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589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30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815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252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476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047">
          <w:marLeft w:val="245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70">
          <w:marLeft w:val="245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029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645">
          <w:marLeft w:val="24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563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05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072">
          <w:marLeft w:val="245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750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311">
          <w:marLeft w:val="245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tarzyna.idzkiewicz@brothe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ther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D688-A35C-422A-914A-DE4EEBBC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3861</CharactersWithSpaces>
  <SharedDoc>false</SharedDoc>
  <HLinks>
    <vt:vector size="24" baseType="variant">
      <vt:variant>
        <vt:i4>6815861</vt:i4>
      </vt:variant>
      <vt:variant>
        <vt:i4>9</vt:i4>
      </vt:variant>
      <vt:variant>
        <vt:i4>0</vt:i4>
      </vt:variant>
      <vt:variant>
        <vt:i4>5</vt:i4>
      </vt:variant>
      <vt:variant>
        <vt:lpwstr>mailto:Bartlomiej_Pasternak@itbc.pl</vt:lpwstr>
      </vt:variant>
      <vt:variant>
        <vt:lpwstr/>
      </vt:variant>
      <vt:variant>
        <vt:i4>1572974</vt:i4>
      </vt:variant>
      <vt:variant>
        <vt:i4>6</vt:i4>
      </vt:variant>
      <vt:variant>
        <vt:i4>0</vt:i4>
      </vt:variant>
      <vt:variant>
        <vt:i4>5</vt:i4>
      </vt:variant>
      <vt:variant>
        <vt:lpwstr>mailto:katarzyna.idzkiewicz@brother.pl</vt:lpwstr>
      </vt:variant>
      <vt:variant>
        <vt:lpwstr/>
      </vt:variant>
      <vt:variant>
        <vt:i4>3276914</vt:i4>
      </vt:variant>
      <vt:variant>
        <vt:i4>3</vt:i4>
      </vt:variant>
      <vt:variant>
        <vt:i4>0</vt:i4>
      </vt:variant>
      <vt:variant>
        <vt:i4>5</vt:i4>
      </vt:variant>
      <vt:variant>
        <vt:lpwstr>http://www.brother.com/</vt:lpwstr>
      </vt:variant>
      <vt:variant>
        <vt:lpwstr/>
      </vt:variant>
      <vt:variant>
        <vt:i4>6488177</vt:i4>
      </vt:variant>
      <vt:variant>
        <vt:i4>0</vt:i4>
      </vt:variant>
      <vt:variant>
        <vt:i4>0</vt:i4>
      </vt:variant>
      <vt:variant>
        <vt:i4>5</vt:i4>
      </vt:variant>
      <vt:variant>
        <vt:lpwstr>http://www.brother.pl/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Adrianna Dzienis</cp:lastModifiedBy>
  <cp:revision>4</cp:revision>
  <cp:lastPrinted>2015-03-16T11:04:00Z</cp:lastPrinted>
  <dcterms:created xsi:type="dcterms:W3CDTF">2021-05-28T18:30:00Z</dcterms:created>
  <dcterms:modified xsi:type="dcterms:W3CDTF">2021-06-01T08:36:00Z</dcterms:modified>
</cp:coreProperties>
</file>